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67" w:rsidRDefault="00F35DD7" w:rsidP="00F35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DD7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F35DD7" w:rsidRPr="00F35DD7" w:rsidRDefault="00F35DD7" w:rsidP="00F35DD7">
      <w:pPr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>1.Составьте  таблицу  на тему «Нарушения сознания»</w:t>
      </w:r>
    </w:p>
    <w:p w:rsidR="00F35DD7" w:rsidRDefault="00F35DD7" w:rsidP="00F35DD7">
      <w:pPr>
        <w:rPr>
          <w:rFonts w:ascii="Times New Roman" w:hAnsi="Times New Roman" w:cs="Times New Roman"/>
          <w:sz w:val="28"/>
          <w:szCs w:val="28"/>
        </w:rPr>
      </w:pPr>
      <w:r w:rsidRPr="00F35DD7">
        <w:rPr>
          <w:rFonts w:ascii="Times New Roman" w:hAnsi="Times New Roman" w:cs="Times New Roman"/>
          <w:sz w:val="28"/>
          <w:szCs w:val="28"/>
        </w:rPr>
        <w:t xml:space="preserve">  В таблице должна быть отражена специфика каждого нарушения</w:t>
      </w:r>
    </w:p>
    <w:p w:rsidR="00F35DD7" w:rsidRDefault="00F35DD7" w:rsidP="00F35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F35DD7" w:rsidRPr="00F35DD7" w:rsidRDefault="00F35DD7" w:rsidP="00F35D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Зейгарник Б.В. Патопсихология  (глава «Нарушения сознания»)</w:t>
      </w:r>
    </w:p>
    <w:sectPr w:rsidR="00F35DD7" w:rsidRPr="00F35DD7" w:rsidSect="001B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F35DD7"/>
    <w:rsid w:val="001B1267"/>
    <w:rsid w:val="00F3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2016-10-09T14:05:00Z</dcterms:created>
  <dcterms:modified xsi:type="dcterms:W3CDTF">2016-10-09T14:08:00Z</dcterms:modified>
</cp:coreProperties>
</file>